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94BC" w14:textId="26D5BE49" w:rsidR="00BC7A6B" w:rsidRDefault="00BC7A6B" w:rsidP="00BC7A6B"/>
    <w:p w14:paraId="16C0F7A0" w14:textId="77777777" w:rsidR="008368B8" w:rsidRPr="008368B8" w:rsidRDefault="008368B8" w:rsidP="00BC7A6B">
      <w:pPr>
        <w:spacing w:line="240" w:lineRule="auto"/>
        <w:jc w:val="center"/>
        <w:rPr>
          <w:color w:val="000000" w:themeColor="text1"/>
          <w:sz w:val="40"/>
          <w:szCs w:val="40"/>
        </w:rPr>
      </w:pPr>
      <w:r w:rsidRPr="008368B8">
        <w:rPr>
          <w:i/>
          <w:iCs/>
          <w:color w:val="000000" w:themeColor="text1"/>
          <w:sz w:val="40"/>
          <w:szCs w:val="40"/>
        </w:rPr>
        <w:t>Shot in the Heart of Australia</w:t>
      </w:r>
    </w:p>
    <w:p w14:paraId="1BE462A8" w14:textId="484EEC03" w:rsidR="00BC7A6B" w:rsidRPr="00BC7A6B" w:rsidRDefault="00BC7A6B" w:rsidP="00BC7A6B">
      <w:pPr>
        <w:spacing w:line="240" w:lineRule="auto"/>
        <w:jc w:val="center"/>
        <w:rPr>
          <w:sz w:val="40"/>
          <w:szCs w:val="40"/>
        </w:rPr>
      </w:pPr>
      <w:r>
        <w:rPr>
          <w:sz w:val="40"/>
          <w:szCs w:val="40"/>
        </w:rPr>
        <w:t xml:space="preserve">FACT SHEET </w:t>
      </w:r>
      <w:r w:rsidR="002D1386">
        <w:rPr>
          <w:sz w:val="40"/>
          <w:szCs w:val="40"/>
        </w:rPr>
        <w:t>4</w:t>
      </w:r>
    </w:p>
    <w:p w14:paraId="4D46179A" w14:textId="3B094EF7" w:rsidR="00FA7C47" w:rsidRDefault="00261F79" w:rsidP="00BC7A6B">
      <w:pPr>
        <w:widowControl w:val="0"/>
        <w:spacing w:before="60" w:after="0" w:line="361" w:lineRule="exact"/>
        <w:ind w:right="77"/>
        <w:jc w:val="center"/>
        <w:rPr>
          <w:rFonts w:ascii="Arial" w:eastAsia="Arial" w:hAnsi="Arial" w:cs="Arial"/>
          <w:b/>
          <w:bCs/>
          <w:spacing w:val="2"/>
          <w:position w:val="-2"/>
          <w:sz w:val="32"/>
          <w:szCs w:val="32"/>
        </w:rPr>
      </w:pPr>
      <w:r>
        <w:rPr>
          <w:rFonts w:ascii="Arial" w:hAnsi="Arial"/>
          <w:b/>
          <w:bCs/>
          <w:spacing w:val="2"/>
          <w:position w:val="-2"/>
          <w:sz w:val="32"/>
          <w:szCs w:val="32"/>
        </w:rPr>
        <w:t>Sales Information</w:t>
      </w:r>
    </w:p>
    <w:p w14:paraId="1504542D" w14:textId="77777777" w:rsidR="00454E98" w:rsidRDefault="00454E98" w:rsidP="00454E98">
      <w:pPr>
        <w:widowControl w:val="0"/>
        <w:spacing w:before="60" w:after="0" w:line="361" w:lineRule="exact"/>
        <w:ind w:right="77"/>
        <w:rPr>
          <w:rFonts w:ascii="Arial" w:eastAsia="Arial" w:hAnsi="Arial" w:cs="Arial"/>
          <w:b/>
          <w:bCs/>
          <w:position w:val="-2"/>
          <w:sz w:val="32"/>
          <w:szCs w:val="32"/>
        </w:rPr>
      </w:pPr>
    </w:p>
    <w:p w14:paraId="621E0508" w14:textId="77777777" w:rsidR="00FA7C47" w:rsidRPr="007D5DE0" w:rsidRDefault="00454E98" w:rsidP="000D7FF8">
      <w:pPr>
        <w:widowControl w:val="0"/>
        <w:spacing w:before="60" w:after="0"/>
        <w:ind w:right="77"/>
        <w:jc w:val="center"/>
        <w:rPr>
          <w:rFonts w:ascii="Arial" w:eastAsia="Arial" w:hAnsi="Arial" w:cs="Arial"/>
          <w:b/>
          <w:bCs/>
        </w:rPr>
      </w:pPr>
      <w:r w:rsidRPr="007D5DE0">
        <w:rPr>
          <w:rFonts w:ascii="Arial" w:hAnsi="Arial"/>
          <w:b/>
          <w:bCs/>
          <w:position w:val="-2"/>
        </w:rPr>
        <w:t>F</w:t>
      </w:r>
      <w:r w:rsidRPr="007D5DE0">
        <w:rPr>
          <w:rFonts w:ascii="Arial" w:hAnsi="Arial"/>
          <w:b/>
          <w:bCs/>
          <w:spacing w:val="-1"/>
          <w:position w:val="-2"/>
        </w:rPr>
        <w:t>o</w:t>
      </w:r>
      <w:r w:rsidRPr="007D5DE0">
        <w:rPr>
          <w:rFonts w:ascii="Arial" w:hAnsi="Arial"/>
          <w:b/>
          <w:bCs/>
          <w:position w:val="-2"/>
        </w:rPr>
        <w:t>r</w:t>
      </w:r>
      <w:r w:rsidRPr="007D5DE0">
        <w:rPr>
          <w:rFonts w:ascii="Arial" w:hAnsi="Arial"/>
          <w:b/>
          <w:bCs/>
          <w:spacing w:val="-5"/>
          <w:position w:val="-2"/>
        </w:rPr>
        <w:t xml:space="preserve"> </w:t>
      </w:r>
      <w:r w:rsidRPr="007D5DE0">
        <w:rPr>
          <w:rFonts w:ascii="Arial" w:hAnsi="Arial"/>
          <w:b/>
          <w:bCs/>
          <w:position w:val="-2"/>
        </w:rPr>
        <w:t>u</w:t>
      </w:r>
      <w:r w:rsidRPr="007D5DE0">
        <w:rPr>
          <w:rFonts w:ascii="Arial" w:hAnsi="Arial"/>
          <w:b/>
          <w:bCs/>
          <w:spacing w:val="2"/>
          <w:position w:val="-2"/>
        </w:rPr>
        <w:t>s</w:t>
      </w:r>
      <w:r w:rsidRPr="007D5DE0">
        <w:rPr>
          <w:rFonts w:ascii="Arial" w:hAnsi="Arial"/>
          <w:b/>
          <w:bCs/>
          <w:position w:val="-2"/>
        </w:rPr>
        <w:t>e</w:t>
      </w:r>
      <w:r w:rsidRPr="007D5DE0">
        <w:rPr>
          <w:rFonts w:ascii="Arial" w:hAnsi="Arial"/>
          <w:b/>
          <w:bCs/>
          <w:spacing w:val="-5"/>
          <w:position w:val="-2"/>
        </w:rPr>
        <w:t xml:space="preserve"> </w:t>
      </w:r>
      <w:r w:rsidRPr="007D5DE0">
        <w:rPr>
          <w:rFonts w:ascii="Arial" w:hAnsi="Arial"/>
          <w:b/>
          <w:bCs/>
          <w:spacing w:val="2"/>
          <w:position w:val="-2"/>
          <w:u w:val="thick"/>
        </w:rPr>
        <w:t>by Australian Association of Street Photographers Incorporated members.</w:t>
      </w:r>
    </w:p>
    <w:p w14:paraId="5CCC2559" w14:textId="1EC1AB97" w:rsidR="00261F79" w:rsidRPr="00261F79" w:rsidRDefault="00261F79" w:rsidP="000D7FF8">
      <w:pPr>
        <w:widowControl w:val="0"/>
        <w:spacing w:before="7" w:after="120"/>
        <w:rPr>
          <w:rFonts w:ascii="Arial" w:eastAsia="Symbol" w:hAnsi="Arial" w:cs="Arial"/>
          <w:sz w:val="24"/>
          <w:szCs w:val="24"/>
        </w:rPr>
      </w:pPr>
    </w:p>
    <w:p w14:paraId="0BD8CF06" w14:textId="2BFC9436" w:rsidR="00261F79" w:rsidRPr="00261F79" w:rsidRDefault="00261F79" w:rsidP="000D7FF8">
      <w:pPr>
        <w:widowControl w:val="0"/>
        <w:spacing w:before="7" w:after="120"/>
        <w:rPr>
          <w:rFonts w:ascii="Arial" w:eastAsia="Symbol" w:hAnsi="Arial" w:cs="Arial"/>
          <w:b/>
          <w:sz w:val="24"/>
          <w:szCs w:val="24"/>
        </w:rPr>
      </w:pPr>
      <w:r w:rsidRPr="00261F79">
        <w:rPr>
          <w:rFonts w:ascii="Arial" w:eastAsia="Symbol" w:hAnsi="Arial" w:cs="Arial"/>
          <w:b/>
          <w:sz w:val="24"/>
          <w:szCs w:val="24"/>
        </w:rPr>
        <w:t>Can I sell my images?</w:t>
      </w:r>
    </w:p>
    <w:p w14:paraId="3C40A43D" w14:textId="038D6488" w:rsidR="00261F79" w:rsidRDefault="00261F79" w:rsidP="000D7FF8">
      <w:pPr>
        <w:widowControl w:val="0"/>
        <w:spacing w:before="7" w:after="120"/>
        <w:ind w:left="720"/>
        <w:rPr>
          <w:rFonts w:ascii="Arial" w:eastAsia="Symbol" w:hAnsi="Arial" w:cs="Arial"/>
        </w:rPr>
      </w:pPr>
      <w:r>
        <w:rPr>
          <w:rFonts w:ascii="Arial" w:eastAsia="Symbol" w:hAnsi="Arial" w:cs="Arial"/>
        </w:rPr>
        <w:t>Yes.</w:t>
      </w:r>
    </w:p>
    <w:p w14:paraId="06E074AF" w14:textId="136EF892" w:rsidR="00261F79" w:rsidRPr="00261F79" w:rsidRDefault="00261F79" w:rsidP="000D7FF8">
      <w:pPr>
        <w:widowControl w:val="0"/>
        <w:spacing w:before="7" w:after="120"/>
        <w:ind w:left="720"/>
        <w:jc w:val="both"/>
        <w:rPr>
          <w:rFonts w:ascii="Arial" w:eastAsia="Symbol" w:hAnsi="Arial" w:cs="Arial"/>
        </w:rPr>
      </w:pPr>
      <w:r w:rsidRPr="00261F79">
        <w:rPr>
          <w:rFonts w:ascii="Arial" w:eastAsia="Symbol" w:hAnsi="Arial" w:cs="Arial"/>
        </w:rPr>
        <w:t xml:space="preserve">All images exhibited in the </w:t>
      </w:r>
      <w:r w:rsidR="00FD60C9" w:rsidRPr="007F4AD6">
        <w:rPr>
          <w:i/>
          <w:iCs/>
          <w:color w:val="000000" w:themeColor="text1"/>
        </w:rPr>
        <w:t>Shot in the Heart of Australia</w:t>
      </w:r>
      <w:r w:rsidR="00FD60C9">
        <w:t xml:space="preserve"> </w:t>
      </w:r>
      <w:r w:rsidRPr="00261F79">
        <w:rPr>
          <w:rFonts w:ascii="Arial" w:eastAsia="Symbol" w:hAnsi="Arial" w:cs="Arial"/>
        </w:rPr>
        <w:t xml:space="preserve">exhibition are for </w:t>
      </w:r>
      <w:proofErr w:type="gramStart"/>
      <w:r w:rsidRPr="00261F79">
        <w:rPr>
          <w:rFonts w:ascii="Arial" w:eastAsia="Symbol" w:hAnsi="Arial" w:cs="Arial"/>
        </w:rPr>
        <w:t>sale, unless</w:t>
      </w:r>
      <w:proofErr w:type="gramEnd"/>
      <w:r w:rsidRPr="00261F79">
        <w:rPr>
          <w:rFonts w:ascii="Arial" w:eastAsia="Symbol" w:hAnsi="Arial" w:cs="Arial"/>
        </w:rPr>
        <w:t xml:space="preserve"> you specifically request </w:t>
      </w:r>
      <w:r w:rsidR="000C2865">
        <w:rPr>
          <w:rFonts w:ascii="Arial" w:eastAsia="Symbol" w:hAnsi="Arial" w:cs="Arial"/>
        </w:rPr>
        <w:t xml:space="preserve">that </w:t>
      </w:r>
      <w:r w:rsidRPr="00261F79">
        <w:rPr>
          <w:rFonts w:ascii="Arial" w:eastAsia="Symbol" w:hAnsi="Arial" w:cs="Arial"/>
        </w:rPr>
        <w:t>yours are not.</w:t>
      </w:r>
    </w:p>
    <w:p w14:paraId="21958441" w14:textId="361F9F23" w:rsidR="000C2865" w:rsidRPr="000C2865" w:rsidRDefault="000C2865" w:rsidP="000D7FF8">
      <w:pPr>
        <w:widowControl w:val="0"/>
        <w:spacing w:before="7" w:after="120"/>
        <w:rPr>
          <w:rFonts w:ascii="Arial" w:eastAsia="Symbol" w:hAnsi="Arial" w:cs="Arial"/>
          <w:b/>
          <w:sz w:val="24"/>
          <w:szCs w:val="24"/>
        </w:rPr>
      </w:pPr>
      <w:r w:rsidRPr="000C2865">
        <w:rPr>
          <w:rFonts w:ascii="Arial" w:eastAsia="Symbol" w:hAnsi="Arial" w:cs="Arial"/>
          <w:b/>
          <w:sz w:val="24"/>
          <w:szCs w:val="24"/>
        </w:rPr>
        <w:t>What is the process for sales?</w:t>
      </w:r>
    </w:p>
    <w:p w14:paraId="12DD6CAA" w14:textId="29AAAE69" w:rsidR="00261F79" w:rsidRPr="00261F79" w:rsidRDefault="00261F79" w:rsidP="000D7FF8">
      <w:pPr>
        <w:widowControl w:val="0"/>
        <w:spacing w:before="7" w:after="120"/>
        <w:ind w:left="720"/>
        <w:rPr>
          <w:rFonts w:ascii="Arial" w:eastAsia="Symbol" w:hAnsi="Arial" w:cs="Arial"/>
        </w:rPr>
      </w:pPr>
      <w:r w:rsidRPr="00261F79">
        <w:rPr>
          <w:rFonts w:ascii="Arial" w:eastAsia="Symbol" w:hAnsi="Arial" w:cs="Arial"/>
        </w:rPr>
        <w:t>All images in the exhibition will be labelled with the title of the image, the photographers name, and the price of the image, and an identification number.</w:t>
      </w:r>
    </w:p>
    <w:p w14:paraId="4568315B" w14:textId="73CA47CB" w:rsidR="00261F79" w:rsidRPr="00261F79" w:rsidRDefault="00261F79" w:rsidP="000D7FF8">
      <w:pPr>
        <w:widowControl w:val="0"/>
        <w:spacing w:before="7" w:after="120"/>
        <w:ind w:left="720"/>
        <w:rPr>
          <w:rFonts w:ascii="Arial" w:eastAsia="Symbol" w:hAnsi="Arial" w:cs="Arial"/>
        </w:rPr>
      </w:pPr>
      <w:r w:rsidRPr="00261F79">
        <w:rPr>
          <w:rFonts w:ascii="Arial" w:eastAsia="Symbol" w:hAnsi="Arial" w:cs="Arial"/>
        </w:rPr>
        <w:t>There will also be a catalogue of images in the exhibition.</w:t>
      </w:r>
    </w:p>
    <w:p w14:paraId="0580B9B3" w14:textId="4C950723" w:rsidR="00261F79" w:rsidRDefault="00261F79" w:rsidP="000D7FF8">
      <w:pPr>
        <w:widowControl w:val="0"/>
        <w:spacing w:before="7" w:after="120"/>
        <w:ind w:left="720"/>
        <w:rPr>
          <w:rFonts w:ascii="Arial" w:eastAsia="Symbol" w:hAnsi="Arial" w:cs="Arial"/>
        </w:rPr>
      </w:pPr>
      <w:r w:rsidRPr="00261F79">
        <w:rPr>
          <w:rFonts w:ascii="Arial" w:eastAsia="Symbol" w:hAnsi="Arial" w:cs="Arial"/>
        </w:rPr>
        <w:t xml:space="preserve">Potential buyers can enquire about purchasing an image with the </w:t>
      </w:r>
      <w:r w:rsidR="00FD60C9" w:rsidRPr="007F4AD6">
        <w:rPr>
          <w:i/>
          <w:iCs/>
          <w:color w:val="000000" w:themeColor="text1"/>
        </w:rPr>
        <w:t>Shot in the Heart of Australia</w:t>
      </w:r>
      <w:r w:rsidR="00FD60C9">
        <w:t xml:space="preserve"> </w:t>
      </w:r>
      <w:r w:rsidRPr="00261F79">
        <w:rPr>
          <w:rFonts w:ascii="Arial" w:eastAsia="Symbol" w:hAnsi="Arial" w:cs="Arial"/>
        </w:rPr>
        <w:t>representative at the exhibition. The buyer</w:t>
      </w:r>
      <w:r w:rsidR="000D7FF8">
        <w:rPr>
          <w:rFonts w:ascii="Arial" w:eastAsia="Symbol" w:hAnsi="Arial" w:cs="Arial"/>
        </w:rPr>
        <w:t>’</w:t>
      </w:r>
      <w:r w:rsidRPr="00261F79">
        <w:rPr>
          <w:rFonts w:ascii="Arial" w:eastAsia="Symbol" w:hAnsi="Arial" w:cs="Arial"/>
        </w:rPr>
        <w:t xml:space="preserve">s details will be </w:t>
      </w:r>
      <w:proofErr w:type="gramStart"/>
      <w:r w:rsidRPr="00261F79">
        <w:rPr>
          <w:rFonts w:ascii="Arial" w:eastAsia="Symbol" w:hAnsi="Arial" w:cs="Arial"/>
        </w:rPr>
        <w:t>taken, and</w:t>
      </w:r>
      <w:proofErr w:type="gramEnd"/>
      <w:r w:rsidRPr="00261F79">
        <w:rPr>
          <w:rFonts w:ascii="Arial" w:eastAsia="Symbol" w:hAnsi="Arial" w:cs="Arial"/>
        </w:rPr>
        <w:t xml:space="preserve"> passed to the photographer to d</w:t>
      </w:r>
      <w:r>
        <w:rPr>
          <w:rFonts w:ascii="Arial" w:eastAsia="Symbol" w:hAnsi="Arial" w:cs="Arial"/>
        </w:rPr>
        <w:t>eal directly with the purchaser to arrange payment, and delivery of the purchased image. The purchaser will also have the opportunity to ask for a different sized image, framing, anything. It’s up to the photographer what changes they would like to offer.</w:t>
      </w:r>
    </w:p>
    <w:p w14:paraId="4A959827" w14:textId="64CADD10" w:rsidR="000C2865" w:rsidRDefault="000C2865" w:rsidP="000D7FF8">
      <w:pPr>
        <w:widowControl w:val="0"/>
        <w:spacing w:before="7" w:after="120"/>
        <w:ind w:left="720"/>
        <w:rPr>
          <w:rFonts w:ascii="Arial" w:eastAsia="Symbol" w:hAnsi="Arial" w:cs="Arial"/>
        </w:rPr>
      </w:pPr>
      <w:r>
        <w:rPr>
          <w:rFonts w:ascii="Arial" w:eastAsia="Symbol" w:hAnsi="Arial" w:cs="Arial"/>
        </w:rPr>
        <w:t>After the exhibition, all images will be displayed on the AASPI website, and any visitor to the site can inquire about purchasing an image. Again, AASPI will pass the purchasers details to the photographer to arrange the transaction.</w:t>
      </w:r>
    </w:p>
    <w:p w14:paraId="08894D76" w14:textId="53DE686F" w:rsidR="00261F79" w:rsidRPr="00261F79" w:rsidRDefault="00261F79" w:rsidP="000D7FF8">
      <w:pPr>
        <w:widowControl w:val="0"/>
        <w:spacing w:before="7" w:after="120"/>
        <w:rPr>
          <w:rFonts w:ascii="Arial" w:eastAsia="Symbol" w:hAnsi="Arial" w:cs="Arial"/>
          <w:b/>
          <w:sz w:val="24"/>
          <w:szCs w:val="24"/>
        </w:rPr>
      </w:pPr>
      <w:r w:rsidRPr="00261F79">
        <w:rPr>
          <w:rFonts w:ascii="Arial" w:eastAsia="Symbol" w:hAnsi="Arial" w:cs="Arial"/>
          <w:b/>
          <w:sz w:val="24"/>
          <w:szCs w:val="24"/>
        </w:rPr>
        <w:t>What commission will I pay if my image is sold?</w:t>
      </w:r>
    </w:p>
    <w:p w14:paraId="220027A6" w14:textId="7BCBD806" w:rsidR="00261F79" w:rsidRDefault="00261F79" w:rsidP="000D7FF8">
      <w:pPr>
        <w:widowControl w:val="0"/>
        <w:spacing w:before="7" w:after="120"/>
        <w:ind w:left="720"/>
        <w:rPr>
          <w:rFonts w:ascii="Arial" w:eastAsia="Symbol" w:hAnsi="Arial" w:cs="Arial"/>
        </w:rPr>
      </w:pPr>
      <w:r>
        <w:rPr>
          <w:rFonts w:ascii="Arial" w:eastAsia="Symbol" w:hAnsi="Arial" w:cs="Arial"/>
        </w:rPr>
        <w:t>Nothing.</w:t>
      </w:r>
    </w:p>
    <w:p w14:paraId="072617F6" w14:textId="5C447CBB" w:rsidR="00261F79" w:rsidRDefault="00261F79" w:rsidP="000D7FF8">
      <w:pPr>
        <w:widowControl w:val="0"/>
        <w:spacing w:before="7" w:after="120"/>
        <w:ind w:left="720"/>
        <w:rPr>
          <w:rFonts w:ascii="Arial" w:eastAsia="Symbol" w:hAnsi="Arial" w:cs="Arial"/>
        </w:rPr>
      </w:pPr>
      <w:r>
        <w:rPr>
          <w:rFonts w:ascii="Arial" w:eastAsia="Symbol" w:hAnsi="Arial" w:cs="Arial"/>
        </w:rPr>
        <w:t>Neither AASPI nor Victorian Artists Society will take a commission on sales. You will receive 100% of the proceeds.</w:t>
      </w:r>
    </w:p>
    <w:p w14:paraId="1B3F274B" w14:textId="3275430D" w:rsidR="00261F79" w:rsidRPr="000C2865" w:rsidRDefault="000C2865" w:rsidP="000D7FF8">
      <w:pPr>
        <w:widowControl w:val="0"/>
        <w:spacing w:before="7" w:after="120"/>
        <w:rPr>
          <w:rFonts w:ascii="Arial" w:eastAsia="Symbol" w:hAnsi="Arial" w:cs="Arial"/>
          <w:b/>
          <w:sz w:val="24"/>
          <w:szCs w:val="24"/>
        </w:rPr>
      </w:pPr>
      <w:r w:rsidRPr="000C2865">
        <w:rPr>
          <w:rFonts w:ascii="Arial" w:eastAsia="Symbol" w:hAnsi="Arial" w:cs="Arial"/>
          <w:b/>
          <w:sz w:val="24"/>
          <w:szCs w:val="24"/>
        </w:rPr>
        <w:t>What about GST?</w:t>
      </w:r>
    </w:p>
    <w:p w14:paraId="1FD34B5C" w14:textId="2E543951" w:rsidR="000C2865" w:rsidRDefault="000C2865" w:rsidP="000D7FF8">
      <w:pPr>
        <w:widowControl w:val="0"/>
        <w:spacing w:before="7" w:after="120"/>
        <w:ind w:left="720"/>
        <w:rPr>
          <w:rFonts w:ascii="Arial" w:eastAsia="Symbol" w:hAnsi="Arial" w:cs="Arial"/>
        </w:rPr>
      </w:pPr>
      <w:r>
        <w:rPr>
          <w:rFonts w:ascii="Arial" w:eastAsia="Symbol" w:hAnsi="Arial" w:cs="Arial"/>
        </w:rPr>
        <w:t>All pricing will be inclusive of GST. It is between you and the ATO how you manage this.</w:t>
      </w:r>
    </w:p>
    <w:p w14:paraId="595C16A1" w14:textId="04A40D2D" w:rsidR="000054ED" w:rsidRPr="000054ED" w:rsidRDefault="000054ED" w:rsidP="000D7FF8">
      <w:pPr>
        <w:widowControl w:val="0"/>
        <w:spacing w:before="7" w:after="120"/>
        <w:rPr>
          <w:rFonts w:ascii="Arial" w:eastAsia="Symbol" w:hAnsi="Arial" w:cs="Arial"/>
          <w:b/>
          <w:sz w:val="24"/>
          <w:szCs w:val="24"/>
        </w:rPr>
      </w:pPr>
      <w:r w:rsidRPr="000054ED">
        <w:rPr>
          <w:rFonts w:ascii="Arial" w:eastAsia="Symbol" w:hAnsi="Arial" w:cs="Arial"/>
          <w:b/>
          <w:sz w:val="24"/>
          <w:szCs w:val="24"/>
        </w:rPr>
        <w:t>What price shall I ask?</w:t>
      </w:r>
    </w:p>
    <w:p w14:paraId="076686FE" w14:textId="2C4B7D05" w:rsidR="004F55B1" w:rsidRDefault="004F55B1" w:rsidP="000D7FF8">
      <w:pPr>
        <w:widowControl w:val="0"/>
        <w:spacing w:before="7" w:after="120"/>
        <w:ind w:left="720"/>
        <w:rPr>
          <w:rFonts w:ascii="Arial" w:eastAsia="Symbol" w:hAnsi="Arial" w:cs="Arial"/>
        </w:rPr>
      </w:pPr>
      <w:r>
        <w:rPr>
          <w:rFonts w:ascii="Arial" w:eastAsia="Symbol" w:hAnsi="Arial" w:cs="Arial"/>
        </w:rPr>
        <w:t>You must not value your work too low</w:t>
      </w:r>
      <w:r w:rsidRPr="004F55B1">
        <w:rPr>
          <w:rFonts w:ascii="Arial" w:eastAsia="Symbol" w:hAnsi="Arial" w:cs="Arial"/>
        </w:rPr>
        <w:t>.</w:t>
      </w:r>
      <w:r w:rsidR="000D7FF8">
        <w:rPr>
          <w:rFonts w:ascii="Arial" w:eastAsia="Symbol" w:hAnsi="Arial" w:cs="Arial"/>
        </w:rPr>
        <w:t xml:space="preserve"> </w:t>
      </w:r>
      <w:r w:rsidRPr="004F55B1">
        <w:rPr>
          <w:rFonts w:ascii="Arial" w:eastAsia="Symbol" w:hAnsi="Arial" w:cs="Arial"/>
        </w:rPr>
        <w:t>This devalues both your work, and the work of your fellow exhibitors.</w:t>
      </w:r>
    </w:p>
    <w:p w14:paraId="6707F77D" w14:textId="5D6B23C1" w:rsidR="000D7FF8" w:rsidRPr="004F55B1" w:rsidRDefault="000D7FF8" w:rsidP="000D7FF8">
      <w:pPr>
        <w:widowControl w:val="0"/>
        <w:spacing w:before="7" w:after="120"/>
        <w:ind w:left="720"/>
        <w:rPr>
          <w:rFonts w:ascii="Arial" w:eastAsia="Symbol" w:hAnsi="Arial" w:cs="Arial"/>
        </w:rPr>
      </w:pPr>
      <w:r>
        <w:rPr>
          <w:rFonts w:ascii="Arial" w:eastAsia="Symbol" w:hAnsi="Arial" w:cs="Arial"/>
        </w:rPr>
        <w:t>You will have spent money on printing, framing, exhibition fees and your equipment. Your time is also of value, as well as the value of your artistic vision.</w:t>
      </w:r>
    </w:p>
    <w:p w14:paraId="52345919" w14:textId="049EF3E0" w:rsidR="004F55B1" w:rsidRPr="004F55B1" w:rsidRDefault="000D7FF8" w:rsidP="000D7FF8">
      <w:pPr>
        <w:widowControl w:val="0"/>
        <w:spacing w:before="7" w:after="120"/>
        <w:ind w:left="720"/>
        <w:rPr>
          <w:rFonts w:ascii="Arial" w:eastAsia="Symbol" w:hAnsi="Arial" w:cs="Arial"/>
        </w:rPr>
      </w:pPr>
      <w:r>
        <w:rPr>
          <w:rFonts w:ascii="Arial" w:eastAsia="Symbol" w:hAnsi="Arial" w:cs="Arial"/>
        </w:rPr>
        <w:t>Here are</w:t>
      </w:r>
      <w:r w:rsidR="004F55B1" w:rsidRPr="004F55B1">
        <w:rPr>
          <w:rFonts w:ascii="Arial" w:eastAsia="Symbol" w:hAnsi="Arial" w:cs="Arial"/>
        </w:rPr>
        <w:t xml:space="preserve"> guidelines on minimum pricing</w:t>
      </w:r>
      <w:r>
        <w:rPr>
          <w:rFonts w:ascii="Arial" w:eastAsia="Symbol" w:hAnsi="Arial" w:cs="Arial"/>
        </w:rPr>
        <w:t xml:space="preserve"> for a beginner</w:t>
      </w:r>
      <w:r w:rsidR="004F55B1" w:rsidRPr="004F55B1">
        <w:rPr>
          <w:rFonts w:ascii="Arial" w:eastAsia="Symbol" w:hAnsi="Arial" w:cs="Arial"/>
        </w:rPr>
        <w:t xml:space="preserve">, </w:t>
      </w:r>
      <w:r>
        <w:rPr>
          <w:rFonts w:ascii="Arial" w:eastAsia="Symbol" w:hAnsi="Arial" w:cs="Arial"/>
        </w:rPr>
        <w:t>(print size, frame may be larger)</w:t>
      </w:r>
    </w:p>
    <w:p w14:paraId="7F11EE4E" w14:textId="7C9A54FC" w:rsidR="004F55B1" w:rsidRPr="000D7FF8" w:rsidRDefault="004F55B1" w:rsidP="000D7FF8">
      <w:pPr>
        <w:pStyle w:val="ListParagraph"/>
        <w:numPr>
          <w:ilvl w:val="0"/>
          <w:numId w:val="8"/>
        </w:numPr>
        <w:spacing w:before="7" w:after="120"/>
        <w:rPr>
          <w:rFonts w:ascii="Arial" w:eastAsia="Symbol" w:hAnsi="Arial" w:cs="Arial"/>
        </w:rPr>
      </w:pPr>
      <w:r w:rsidRPr="000D7FF8">
        <w:rPr>
          <w:rFonts w:ascii="Arial" w:eastAsia="Symbol" w:hAnsi="Arial" w:cs="Arial"/>
        </w:rPr>
        <w:t>For A4 images (8x12 inch, 20x30cm) then $1</w:t>
      </w:r>
      <w:r w:rsidR="004473CC">
        <w:rPr>
          <w:rFonts w:ascii="Arial" w:eastAsia="Symbol" w:hAnsi="Arial" w:cs="Arial"/>
        </w:rPr>
        <w:t>8</w:t>
      </w:r>
      <w:r w:rsidRPr="000D7FF8">
        <w:rPr>
          <w:rFonts w:ascii="Arial" w:eastAsia="Symbol" w:hAnsi="Arial" w:cs="Arial"/>
        </w:rPr>
        <w:t>0 is the minimum to price.</w:t>
      </w:r>
    </w:p>
    <w:p w14:paraId="7440586D" w14:textId="762F88E8" w:rsidR="000C2865" w:rsidRPr="000D7FF8" w:rsidRDefault="004F55B1" w:rsidP="000D7FF8">
      <w:pPr>
        <w:pStyle w:val="ListParagraph"/>
        <w:numPr>
          <w:ilvl w:val="0"/>
          <w:numId w:val="8"/>
        </w:numPr>
        <w:spacing w:before="7" w:after="120"/>
        <w:rPr>
          <w:rFonts w:ascii="Arial" w:eastAsia="Symbol" w:hAnsi="Arial" w:cs="Arial"/>
        </w:rPr>
      </w:pPr>
      <w:r w:rsidRPr="000D7FF8">
        <w:rPr>
          <w:rFonts w:ascii="Arial" w:eastAsia="Symbol" w:hAnsi="Arial" w:cs="Arial"/>
        </w:rPr>
        <w:t>For A3 images (12x18 inch, 30x45cm) then $2</w:t>
      </w:r>
      <w:r w:rsidR="004473CC">
        <w:rPr>
          <w:rFonts w:ascii="Arial" w:eastAsia="Symbol" w:hAnsi="Arial" w:cs="Arial"/>
        </w:rPr>
        <w:t>5</w:t>
      </w:r>
      <w:r w:rsidRPr="000D7FF8">
        <w:rPr>
          <w:rFonts w:ascii="Arial" w:eastAsia="Symbol" w:hAnsi="Arial" w:cs="Arial"/>
        </w:rPr>
        <w:t>0 is the minimum to price.</w:t>
      </w:r>
    </w:p>
    <w:p w14:paraId="1AB5D1EB" w14:textId="5AAD0FAB" w:rsidR="000C2865" w:rsidRPr="000C2865" w:rsidRDefault="000D7FF8" w:rsidP="00AD4CCD">
      <w:pPr>
        <w:widowControl w:val="0"/>
        <w:spacing w:before="7" w:after="120"/>
        <w:ind w:left="720"/>
        <w:rPr>
          <w:rFonts w:ascii="Arial" w:eastAsia="Symbol" w:hAnsi="Arial" w:cs="Arial"/>
        </w:rPr>
      </w:pPr>
      <w:r>
        <w:rPr>
          <w:rFonts w:ascii="Arial" w:eastAsia="Symbol" w:hAnsi="Arial" w:cs="Arial"/>
        </w:rPr>
        <w:lastRenderedPageBreak/>
        <w:t>You may decide to price higher depending on quality/cost of materials, your establishment as an artist, or just because you want to. There is no upper limit.</w:t>
      </w:r>
    </w:p>
    <w:sectPr w:rsidR="000C2865" w:rsidRPr="000C2865">
      <w:headerReference w:type="default" r:id="rId7"/>
      <w:footerReference w:type="default" r:id="rId8"/>
      <w:pgSz w:w="11920" w:h="16860"/>
      <w:pgMar w:top="50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C44D" w14:textId="77777777" w:rsidR="0030738A" w:rsidRDefault="0030738A">
      <w:pPr>
        <w:spacing w:after="0" w:line="240" w:lineRule="auto"/>
      </w:pPr>
      <w:r>
        <w:separator/>
      </w:r>
    </w:p>
  </w:endnote>
  <w:endnote w:type="continuationSeparator" w:id="0">
    <w:p w14:paraId="4204B62B" w14:textId="77777777" w:rsidR="0030738A" w:rsidRDefault="003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AC4A" w14:textId="77777777" w:rsidR="002F6B4D" w:rsidRDefault="002F6B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A52D" w14:textId="77777777" w:rsidR="0030738A" w:rsidRDefault="0030738A">
      <w:pPr>
        <w:spacing w:after="0" w:line="240" w:lineRule="auto"/>
      </w:pPr>
      <w:r>
        <w:separator/>
      </w:r>
    </w:p>
  </w:footnote>
  <w:footnote w:type="continuationSeparator" w:id="0">
    <w:p w14:paraId="4027370A" w14:textId="77777777" w:rsidR="0030738A" w:rsidRDefault="0030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A939" w14:textId="77777777" w:rsidR="002F6B4D" w:rsidRDefault="002F6B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F"/>
    <w:multiLevelType w:val="hybridMultilevel"/>
    <w:tmpl w:val="B29EF184"/>
    <w:numStyleLink w:val="ImportedStyle2"/>
  </w:abstractNum>
  <w:abstractNum w:abstractNumId="1" w15:restartNumberingAfterBreak="0">
    <w:nsid w:val="09570E8E"/>
    <w:multiLevelType w:val="hybridMultilevel"/>
    <w:tmpl w:val="1E3E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F27AE"/>
    <w:multiLevelType w:val="hybridMultilevel"/>
    <w:tmpl w:val="CD860388"/>
    <w:styleLink w:val="ImportedStyle1"/>
    <w:lvl w:ilvl="0" w:tplc="C2C0D87A">
      <w:start w:val="1"/>
      <w:numFmt w:val="bullet"/>
      <w:lvlText w:val="•"/>
      <w:lvlJc w:val="left"/>
      <w:pPr>
        <w:tabs>
          <w:tab w:val="left" w:pos="1700"/>
        </w:tabs>
        <w:ind w:left="426" w:hanging="25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A8BB42">
      <w:start w:val="1"/>
      <w:numFmt w:val="bullet"/>
      <w:lvlText w:val="o"/>
      <w:lvlJc w:val="left"/>
      <w:pPr>
        <w:ind w:left="9031" w:hanging="90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8CCF2">
      <w:start w:val="1"/>
      <w:numFmt w:val="bullet"/>
      <w:lvlText w:val="▪"/>
      <w:lvlJc w:val="left"/>
      <w:pPr>
        <w:ind w:left="8311" w:hanging="83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86C9C">
      <w:start w:val="1"/>
      <w:numFmt w:val="bullet"/>
      <w:lvlText w:val="•"/>
      <w:lvlJc w:val="left"/>
      <w:pPr>
        <w:ind w:left="7591" w:hanging="75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BC6E">
      <w:start w:val="1"/>
      <w:numFmt w:val="bullet"/>
      <w:lvlText w:val="o"/>
      <w:lvlJc w:val="left"/>
      <w:pPr>
        <w:ind w:left="6871" w:hanging="68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88090">
      <w:start w:val="1"/>
      <w:numFmt w:val="bullet"/>
      <w:lvlText w:val="▪"/>
      <w:lvlJc w:val="left"/>
      <w:pPr>
        <w:ind w:left="6151" w:hanging="61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8AF7B0">
      <w:start w:val="1"/>
      <w:numFmt w:val="bullet"/>
      <w:lvlText w:val="•"/>
      <w:lvlJc w:val="left"/>
      <w:pPr>
        <w:ind w:left="5431" w:hanging="543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08A0AA">
      <w:start w:val="1"/>
      <w:numFmt w:val="bullet"/>
      <w:lvlText w:val="o"/>
      <w:lvlJc w:val="left"/>
      <w:pPr>
        <w:tabs>
          <w:tab w:val="left" w:pos="426"/>
        </w:tabs>
        <w:ind w:left="5466" w:hanging="47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3AA1DC">
      <w:start w:val="1"/>
      <w:numFmt w:val="bullet"/>
      <w:lvlText w:val="▪"/>
      <w:lvlJc w:val="left"/>
      <w:pPr>
        <w:tabs>
          <w:tab w:val="left" w:pos="426"/>
          <w:tab w:val="left" w:pos="1700"/>
        </w:tabs>
        <w:ind w:left="6186" w:hanging="39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9B3094"/>
    <w:multiLevelType w:val="hybridMultilevel"/>
    <w:tmpl w:val="BC14DDA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654979AA"/>
    <w:multiLevelType w:val="hybridMultilevel"/>
    <w:tmpl w:val="CD860388"/>
    <w:numStyleLink w:val="ImportedStyle1"/>
  </w:abstractNum>
  <w:abstractNum w:abstractNumId="5" w15:restartNumberingAfterBreak="0">
    <w:nsid w:val="739E3927"/>
    <w:multiLevelType w:val="hybridMultilevel"/>
    <w:tmpl w:val="B29EF184"/>
    <w:styleLink w:val="ImportedStyle2"/>
    <w:lvl w:ilvl="0" w:tplc="ED3A66C4">
      <w:start w:val="1"/>
      <w:numFmt w:val="bullet"/>
      <w:lvlText w:val="•"/>
      <w:lvlJc w:val="left"/>
      <w:pPr>
        <w:ind w:left="537" w:hanging="3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AC3C6">
      <w:start w:val="1"/>
      <w:numFmt w:val="bullet"/>
      <w:lvlText w:val="o"/>
      <w:lvlJc w:val="left"/>
      <w:pPr>
        <w:tabs>
          <w:tab w:val="left" w:pos="709"/>
          <w:tab w:val="num" w:pos="1318"/>
        </w:tabs>
        <w:ind w:left="114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C6994E">
      <w:start w:val="1"/>
      <w:numFmt w:val="bullet"/>
      <w:lvlText w:val="▪"/>
      <w:lvlJc w:val="left"/>
      <w:pPr>
        <w:tabs>
          <w:tab w:val="left" w:pos="709"/>
          <w:tab w:val="num" w:pos="2038"/>
        </w:tabs>
        <w:ind w:left="186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E4500">
      <w:start w:val="1"/>
      <w:numFmt w:val="bullet"/>
      <w:lvlText w:val="•"/>
      <w:lvlJc w:val="left"/>
      <w:pPr>
        <w:tabs>
          <w:tab w:val="left" w:pos="709"/>
        </w:tabs>
        <w:ind w:left="2586"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EE9EA">
      <w:start w:val="1"/>
      <w:numFmt w:val="bullet"/>
      <w:lvlText w:val="o"/>
      <w:lvlJc w:val="left"/>
      <w:pPr>
        <w:tabs>
          <w:tab w:val="left" w:pos="709"/>
          <w:tab w:val="num" w:pos="3478"/>
        </w:tabs>
        <w:ind w:left="330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A6844">
      <w:start w:val="1"/>
      <w:numFmt w:val="bullet"/>
      <w:lvlText w:val="▪"/>
      <w:lvlJc w:val="left"/>
      <w:pPr>
        <w:tabs>
          <w:tab w:val="left" w:pos="709"/>
          <w:tab w:val="num" w:pos="4198"/>
        </w:tabs>
        <w:ind w:left="402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EED7E">
      <w:start w:val="1"/>
      <w:numFmt w:val="bullet"/>
      <w:lvlText w:val="•"/>
      <w:lvlJc w:val="left"/>
      <w:pPr>
        <w:tabs>
          <w:tab w:val="left" w:pos="709"/>
        </w:tabs>
        <w:ind w:left="4746"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8C42AA">
      <w:start w:val="1"/>
      <w:numFmt w:val="bullet"/>
      <w:lvlText w:val="o"/>
      <w:lvlJc w:val="left"/>
      <w:pPr>
        <w:tabs>
          <w:tab w:val="left" w:pos="709"/>
          <w:tab w:val="num" w:pos="5638"/>
        </w:tabs>
        <w:ind w:left="546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6D7AE">
      <w:start w:val="1"/>
      <w:numFmt w:val="bullet"/>
      <w:lvlText w:val="▪"/>
      <w:lvlJc w:val="left"/>
      <w:pPr>
        <w:tabs>
          <w:tab w:val="left" w:pos="709"/>
          <w:tab w:val="num" w:pos="6358"/>
        </w:tabs>
        <w:ind w:left="6186"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AED24F9"/>
    <w:multiLevelType w:val="multilevel"/>
    <w:tmpl w:val="15C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0"/>
    <w:lvlOverride w:ilvl="0">
      <w:lvl w:ilvl="0" w:tplc="F976B784">
        <w:start w:val="1"/>
        <w:numFmt w:val="bullet"/>
        <w:lvlText w:val="•"/>
        <w:lvlJc w:val="left"/>
        <w:pPr>
          <w:ind w:left="537" w:hanging="3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A4604">
        <w:start w:val="1"/>
        <w:numFmt w:val="bullet"/>
        <w:lvlText w:val="o"/>
        <w:lvlJc w:val="left"/>
        <w:pPr>
          <w:tabs>
            <w:tab w:val="left" w:pos="709"/>
            <w:tab w:val="num" w:pos="1318"/>
          </w:tabs>
          <w:ind w:left="114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30DBA4">
        <w:start w:val="1"/>
        <w:numFmt w:val="bullet"/>
        <w:lvlText w:val="▪"/>
        <w:lvlJc w:val="left"/>
        <w:pPr>
          <w:tabs>
            <w:tab w:val="left" w:pos="709"/>
            <w:tab w:val="num" w:pos="2038"/>
          </w:tabs>
          <w:ind w:left="186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C45C58">
        <w:start w:val="1"/>
        <w:numFmt w:val="bullet"/>
        <w:lvlText w:val="•"/>
        <w:lvlJc w:val="left"/>
        <w:pPr>
          <w:tabs>
            <w:tab w:val="left" w:pos="709"/>
          </w:tabs>
          <w:ind w:left="2586" w:hanging="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CCE994">
        <w:start w:val="1"/>
        <w:numFmt w:val="bullet"/>
        <w:lvlText w:val="o"/>
        <w:lvlJc w:val="left"/>
        <w:pPr>
          <w:tabs>
            <w:tab w:val="left" w:pos="709"/>
            <w:tab w:val="num" w:pos="3478"/>
          </w:tabs>
          <w:ind w:left="330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2BE90">
        <w:start w:val="1"/>
        <w:numFmt w:val="bullet"/>
        <w:lvlText w:val="▪"/>
        <w:lvlJc w:val="left"/>
        <w:pPr>
          <w:tabs>
            <w:tab w:val="left" w:pos="709"/>
            <w:tab w:val="num" w:pos="4198"/>
          </w:tabs>
          <w:ind w:left="402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BA2B3C">
        <w:start w:val="1"/>
        <w:numFmt w:val="bullet"/>
        <w:lvlText w:val="•"/>
        <w:lvlJc w:val="left"/>
        <w:pPr>
          <w:tabs>
            <w:tab w:val="left" w:pos="709"/>
          </w:tabs>
          <w:ind w:left="4746" w:hanging="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C0C070">
        <w:start w:val="1"/>
        <w:numFmt w:val="bullet"/>
        <w:lvlText w:val="o"/>
        <w:lvlJc w:val="left"/>
        <w:pPr>
          <w:tabs>
            <w:tab w:val="left" w:pos="709"/>
            <w:tab w:val="num" w:pos="5638"/>
          </w:tabs>
          <w:ind w:left="546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50116C">
        <w:start w:val="1"/>
        <w:numFmt w:val="bullet"/>
        <w:lvlText w:val="▪"/>
        <w:lvlJc w:val="left"/>
        <w:pPr>
          <w:tabs>
            <w:tab w:val="left" w:pos="709"/>
            <w:tab w:val="num" w:pos="6358"/>
          </w:tabs>
          <w:ind w:left="6186" w:hanging="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47"/>
    <w:rsid w:val="00002DB4"/>
    <w:rsid w:val="000054ED"/>
    <w:rsid w:val="0004740C"/>
    <w:rsid w:val="000C2865"/>
    <w:rsid w:val="000D7FF8"/>
    <w:rsid w:val="0013355A"/>
    <w:rsid w:val="00135C1B"/>
    <w:rsid w:val="00146B8A"/>
    <w:rsid w:val="00176349"/>
    <w:rsid w:val="0022789A"/>
    <w:rsid w:val="00244A25"/>
    <w:rsid w:val="00244F5A"/>
    <w:rsid w:val="00260644"/>
    <w:rsid w:val="00261F79"/>
    <w:rsid w:val="00290801"/>
    <w:rsid w:val="002C1488"/>
    <w:rsid w:val="002D1386"/>
    <w:rsid w:val="002F6B4D"/>
    <w:rsid w:val="0030738A"/>
    <w:rsid w:val="00330638"/>
    <w:rsid w:val="003A7185"/>
    <w:rsid w:val="003B267B"/>
    <w:rsid w:val="004473CC"/>
    <w:rsid w:val="00454E98"/>
    <w:rsid w:val="004A16B6"/>
    <w:rsid w:val="004D3252"/>
    <w:rsid w:val="004F55B1"/>
    <w:rsid w:val="00565DA5"/>
    <w:rsid w:val="0059523F"/>
    <w:rsid w:val="005C3757"/>
    <w:rsid w:val="005F279D"/>
    <w:rsid w:val="0066627B"/>
    <w:rsid w:val="00690CBD"/>
    <w:rsid w:val="006C2F30"/>
    <w:rsid w:val="0070718D"/>
    <w:rsid w:val="007A3912"/>
    <w:rsid w:val="007D5DE0"/>
    <w:rsid w:val="008368B8"/>
    <w:rsid w:val="008E5F0C"/>
    <w:rsid w:val="00963C7B"/>
    <w:rsid w:val="009A2968"/>
    <w:rsid w:val="009C01C0"/>
    <w:rsid w:val="009E6526"/>
    <w:rsid w:val="00A73EFC"/>
    <w:rsid w:val="00AD4CCD"/>
    <w:rsid w:val="00AD75E9"/>
    <w:rsid w:val="00B65E15"/>
    <w:rsid w:val="00BC5846"/>
    <w:rsid w:val="00BC58A8"/>
    <w:rsid w:val="00BC7A6B"/>
    <w:rsid w:val="00CF2E95"/>
    <w:rsid w:val="00D17EC5"/>
    <w:rsid w:val="00DB62B5"/>
    <w:rsid w:val="00DE62B0"/>
    <w:rsid w:val="00E00716"/>
    <w:rsid w:val="00E8796B"/>
    <w:rsid w:val="00E94D37"/>
    <w:rsid w:val="00ED7B4A"/>
    <w:rsid w:val="00F71C02"/>
    <w:rsid w:val="00F97AAB"/>
    <w:rsid w:val="00FA7C47"/>
    <w:rsid w:val="00FD60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6CE2"/>
  <w15:docId w15:val="{86CA2F44-3CC7-E142-9B67-E5B55D6D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character" w:customStyle="1" w:styleId="Hyperlink1">
    <w:name w:val="Hyperlink.1"/>
    <w:basedOn w:val="None"/>
    <w:rPr>
      <w:rFonts w:ascii="Arial" w:eastAsia="Arial" w:hAnsi="Arial" w:cs="Arial"/>
      <w:color w:val="0000FF"/>
      <w:spacing w:val="-1"/>
      <w:sz w:val="24"/>
      <w:szCs w:val="24"/>
      <w:u w:val="single" w:color="0000FF"/>
    </w:rPr>
  </w:style>
  <w:style w:type="numbering" w:customStyle="1" w:styleId="ImportedStyle2">
    <w:name w:val="Imported Style 2"/>
    <w:pPr>
      <w:numPr>
        <w:numId w:val="3"/>
      </w:numPr>
    </w:pPr>
  </w:style>
  <w:style w:type="character" w:customStyle="1" w:styleId="Hyperlink2">
    <w:name w:val="Hyperlink.2"/>
    <w:basedOn w:val="None"/>
    <w:rPr>
      <w:rFonts w:ascii="Arial" w:eastAsia="Arial" w:hAnsi="Arial" w:cs="Arial"/>
      <w:i/>
      <w:iCs/>
      <w:color w:val="0000FF"/>
      <w:spacing w:val="1"/>
      <w:sz w:val="28"/>
      <w:szCs w:val="28"/>
      <w:u w:val="thick" w:color="0000FF"/>
    </w:rPr>
  </w:style>
  <w:style w:type="table" w:styleId="TableGrid">
    <w:name w:val="Table Grid"/>
    <w:basedOn w:val="TableNormal"/>
    <w:uiPriority w:val="59"/>
    <w:rsid w:val="004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lang w:val="en-AU"/>
    </w:rPr>
  </w:style>
  <w:style w:type="character" w:styleId="UnresolvedMention">
    <w:name w:val="Unresolved Mention"/>
    <w:basedOn w:val="DefaultParagraphFont"/>
    <w:uiPriority w:val="99"/>
    <w:semiHidden/>
    <w:unhideWhenUsed/>
    <w:rsid w:val="0004740C"/>
    <w:rPr>
      <w:color w:val="808080"/>
      <w:shd w:val="clear" w:color="auto" w:fill="E6E6E6"/>
    </w:rPr>
  </w:style>
  <w:style w:type="paragraph" w:styleId="BalloonText">
    <w:name w:val="Balloon Text"/>
    <w:basedOn w:val="Normal"/>
    <w:link w:val="BalloonTextChar"/>
    <w:uiPriority w:val="99"/>
    <w:semiHidden/>
    <w:unhideWhenUsed/>
    <w:rsid w:val="00244A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A25"/>
    <w:rPr>
      <w:rFonts w:eastAsia="Calibr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511">
      <w:bodyDiv w:val="1"/>
      <w:marLeft w:val="0"/>
      <w:marRight w:val="0"/>
      <w:marTop w:val="0"/>
      <w:marBottom w:val="0"/>
      <w:divBdr>
        <w:top w:val="none" w:sz="0" w:space="0" w:color="auto"/>
        <w:left w:val="none" w:sz="0" w:space="0" w:color="auto"/>
        <w:bottom w:val="none" w:sz="0" w:space="0" w:color="auto"/>
        <w:right w:val="none" w:sz="0" w:space="0" w:color="auto"/>
      </w:divBdr>
      <w:divsChild>
        <w:div w:id="1253509449">
          <w:marLeft w:val="0"/>
          <w:marRight w:val="0"/>
          <w:marTop w:val="0"/>
          <w:marBottom w:val="0"/>
          <w:divBdr>
            <w:top w:val="none" w:sz="0" w:space="0" w:color="auto"/>
            <w:left w:val="none" w:sz="0" w:space="0" w:color="auto"/>
            <w:bottom w:val="none" w:sz="0" w:space="0" w:color="auto"/>
            <w:right w:val="none" w:sz="0" w:space="0" w:color="auto"/>
          </w:divBdr>
        </w:div>
        <w:div w:id="782530741">
          <w:marLeft w:val="0"/>
          <w:marRight w:val="0"/>
          <w:marTop w:val="0"/>
          <w:marBottom w:val="0"/>
          <w:divBdr>
            <w:top w:val="none" w:sz="0" w:space="0" w:color="auto"/>
            <w:left w:val="none" w:sz="0" w:space="0" w:color="auto"/>
            <w:bottom w:val="none" w:sz="0" w:space="0" w:color="auto"/>
            <w:right w:val="none" w:sz="0" w:space="0" w:color="auto"/>
          </w:divBdr>
        </w:div>
        <w:div w:id="1601449311">
          <w:marLeft w:val="0"/>
          <w:marRight w:val="0"/>
          <w:marTop w:val="0"/>
          <w:marBottom w:val="0"/>
          <w:divBdr>
            <w:top w:val="none" w:sz="0" w:space="0" w:color="auto"/>
            <w:left w:val="none" w:sz="0" w:space="0" w:color="auto"/>
            <w:bottom w:val="none" w:sz="0" w:space="0" w:color="auto"/>
            <w:right w:val="none" w:sz="0" w:space="0" w:color="auto"/>
          </w:divBdr>
        </w:div>
        <w:div w:id="932053391">
          <w:marLeft w:val="0"/>
          <w:marRight w:val="0"/>
          <w:marTop w:val="0"/>
          <w:marBottom w:val="0"/>
          <w:divBdr>
            <w:top w:val="none" w:sz="0" w:space="0" w:color="auto"/>
            <w:left w:val="none" w:sz="0" w:space="0" w:color="auto"/>
            <w:bottom w:val="none" w:sz="0" w:space="0" w:color="auto"/>
            <w:right w:val="none" w:sz="0" w:space="0" w:color="auto"/>
          </w:divBdr>
        </w:div>
        <w:div w:id="1447430405">
          <w:marLeft w:val="0"/>
          <w:marRight w:val="0"/>
          <w:marTop w:val="0"/>
          <w:marBottom w:val="0"/>
          <w:divBdr>
            <w:top w:val="none" w:sz="0" w:space="0" w:color="auto"/>
            <w:left w:val="none" w:sz="0" w:space="0" w:color="auto"/>
            <w:bottom w:val="none" w:sz="0" w:space="0" w:color="auto"/>
            <w:right w:val="none" w:sz="0" w:space="0" w:color="auto"/>
          </w:divBdr>
        </w:div>
        <w:div w:id="2084404825">
          <w:marLeft w:val="0"/>
          <w:marRight w:val="0"/>
          <w:marTop w:val="0"/>
          <w:marBottom w:val="0"/>
          <w:divBdr>
            <w:top w:val="none" w:sz="0" w:space="0" w:color="auto"/>
            <w:left w:val="none" w:sz="0" w:space="0" w:color="auto"/>
            <w:bottom w:val="none" w:sz="0" w:space="0" w:color="auto"/>
            <w:right w:val="none" w:sz="0" w:space="0" w:color="auto"/>
          </w:divBdr>
        </w:div>
        <w:div w:id="1325233338">
          <w:marLeft w:val="0"/>
          <w:marRight w:val="0"/>
          <w:marTop w:val="0"/>
          <w:marBottom w:val="0"/>
          <w:divBdr>
            <w:top w:val="none" w:sz="0" w:space="0" w:color="auto"/>
            <w:left w:val="none" w:sz="0" w:space="0" w:color="auto"/>
            <w:bottom w:val="none" w:sz="0" w:space="0" w:color="auto"/>
            <w:right w:val="none" w:sz="0" w:space="0" w:color="auto"/>
          </w:divBdr>
        </w:div>
        <w:div w:id="683750710">
          <w:marLeft w:val="0"/>
          <w:marRight w:val="0"/>
          <w:marTop w:val="0"/>
          <w:marBottom w:val="0"/>
          <w:divBdr>
            <w:top w:val="none" w:sz="0" w:space="0" w:color="auto"/>
            <w:left w:val="none" w:sz="0" w:space="0" w:color="auto"/>
            <w:bottom w:val="none" w:sz="0" w:space="0" w:color="auto"/>
            <w:right w:val="none" w:sz="0" w:space="0" w:color="auto"/>
          </w:divBdr>
        </w:div>
        <w:div w:id="1808476620">
          <w:marLeft w:val="0"/>
          <w:marRight w:val="0"/>
          <w:marTop w:val="0"/>
          <w:marBottom w:val="0"/>
          <w:divBdr>
            <w:top w:val="none" w:sz="0" w:space="0" w:color="auto"/>
            <w:left w:val="none" w:sz="0" w:space="0" w:color="auto"/>
            <w:bottom w:val="none" w:sz="0" w:space="0" w:color="auto"/>
            <w:right w:val="none" w:sz="0" w:space="0" w:color="auto"/>
          </w:divBdr>
        </w:div>
      </w:divsChild>
    </w:div>
    <w:div w:id="167591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Bowater</cp:lastModifiedBy>
  <cp:revision>3</cp:revision>
  <cp:lastPrinted>2018-03-02T21:15:00Z</cp:lastPrinted>
  <dcterms:created xsi:type="dcterms:W3CDTF">2022-03-31T04:34:00Z</dcterms:created>
  <dcterms:modified xsi:type="dcterms:W3CDTF">2022-03-31T08:36:00Z</dcterms:modified>
</cp:coreProperties>
</file>